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72C91">
      <w:pPr>
        <w:jc w:val="center"/>
        <w:rPr>
          <w:b/>
          <w:sz w:val="28"/>
          <w:szCs w:val="28"/>
        </w:rPr>
      </w:pPr>
      <w:commentRangeStart w:id="0"/>
      <w:r>
        <w:rPr>
          <w:rFonts w:hint="eastAsia"/>
          <w:b/>
          <w:sz w:val="28"/>
          <w:szCs w:val="28"/>
        </w:rPr>
        <w:t>临床试验立项申请表</w:t>
      </w:r>
      <w:commentRangeEnd w:id="0"/>
      <w:r>
        <w:commentReference w:id="0"/>
      </w:r>
    </w:p>
    <w:tbl>
      <w:tblPr>
        <w:tblStyle w:val="6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"/>
        <w:gridCol w:w="1270"/>
        <w:gridCol w:w="1842"/>
        <w:gridCol w:w="287"/>
        <w:gridCol w:w="690"/>
        <w:gridCol w:w="441"/>
        <w:gridCol w:w="476"/>
        <w:gridCol w:w="520"/>
        <w:gridCol w:w="18"/>
        <w:gridCol w:w="403"/>
        <w:gridCol w:w="634"/>
        <w:gridCol w:w="1968"/>
      </w:tblGrid>
      <w:tr w14:paraId="0184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2" w:type="dxa"/>
            <w:gridSpan w:val="13"/>
          </w:tcPr>
          <w:p w14:paraId="3525ADA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Hlk532825627"/>
            <w:r>
              <w:rPr>
                <w:rFonts w:hint="eastAsia" w:ascii="Times New Roman" w:hAnsi="Times New Roman" w:cs="Times New Roman"/>
                <w:szCs w:val="21"/>
              </w:rPr>
              <w:t>方案</w:t>
            </w:r>
            <w:r>
              <w:rPr>
                <w:rFonts w:ascii="Times New Roman" w:hAnsi="Times New Roman" w:cs="Times New Roman"/>
                <w:szCs w:val="21"/>
              </w:rPr>
              <w:t>名称</w:t>
            </w:r>
            <w:r>
              <w:rPr>
                <w:rFonts w:hint="eastAsia" w:ascii="Times New Roman" w:hAnsi="Times New Roman" w:cs="Times New Roman"/>
                <w:szCs w:val="21"/>
              </w:rPr>
              <w:t>（编号）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 w14:paraId="0892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2" w:type="dxa"/>
            <w:gridSpan w:val="13"/>
          </w:tcPr>
          <w:p w14:paraId="437F5FF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试验目的：</w:t>
            </w:r>
          </w:p>
        </w:tc>
      </w:tr>
      <w:tr w14:paraId="6A17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682" w:type="dxa"/>
            <w:gridSpan w:val="13"/>
          </w:tcPr>
          <w:p w14:paraId="660BB47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国家药品监督管理局（现NMPA，原CFDA）批件</w:t>
            </w:r>
            <w:r>
              <w:rPr>
                <w:rFonts w:ascii="Times New Roman" w:hAnsi="Times New Roman" w:cs="Times New Roman"/>
                <w:szCs w:val="21"/>
              </w:rPr>
              <w:t>号</w:t>
            </w:r>
            <w:r>
              <w:rPr>
                <w:rFonts w:hint="eastAsia" w:ascii="Times New Roman" w:hAnsi="Times New Roman" w:cs="Times New Roman"/>
                <w:szCs w:val="21"/>
              </w:rPr>
              <w:t>/备案号：</w:t>
            </w:r>
          </w:p>
        </w:tc>
      </w:tr>
      <w:tr w14:paraId="2B6E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8" w:type="dxa"/>
            <w:vAlign w:val="center"/>
          </w:tcPr>
          <w:p w14:paraId="151AAA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试验</w:t>
            </w:r>
            <w:r>
              <w:rPr>
                <w:rFonts w:ascii="Times New Roman" w:hAnsi="Times New Roman" w:cs="Times New Roman"/>
                <w:szCs w:val="21"/>
              </w:rPr>
              <w:t>类别</w:t>
            </w:r>
          </w:p>
        </w:tc>
        <w:tc>
          <w:tcPr>
            <w:tcW w:w="5011" w:type="dxa"/>
            <w:gridSpan w:val="7"/>
          </w:tcPr>
          <w:p w14:paraId="3B0B765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药物：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I</w:t>
            </w:r>
            <w:r>
              <w:rPr>
                <w:rFonts w:hint="eastAsia" w:cs="Times New Roman" w:asciiTheme="minorEastAsia" w:hAnsiTheme="minorEastAsia"/>
                <w:szCs w:val="21"/>
              </w:rPr>
              <w:t>期   □</w:t>
            </w:r>
            <w:r>
              <w:rPr>
                <w:rFonts w:ascii="Times New Roman" w:hAnsi="Times New Roman" w:cs="Times New Roman"/>
                <w:szCs w:val="21"/>
              </w:rPr>
              <w:t>II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期  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III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期  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IV</w:t>
            </w:r>
            <w:r>
              <w:rPr>
                <w:rFonts w:hint="eastAsia" w:ascii="Times New Roman" w:hAnsi="Times New Roman" w:cs="Times New Roman"/>
                <w:szCs w:val="21"/>
              </w:rPr>
              <w:t>期</w:t>
            </w:r>
          </w:p>
          <w:p w14:paraId="41C7EE4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1575" w:type="dxa"/>
            <w:gridSpan w:val="4"/>
            <w:vAlign w:val="center"/>
          </w:tcPr>
          <w:p w14:paraId="2E0BF6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药物</w:t>
            </w:r>
            <w:r>
              <w:rPr>
                <w:rFonts w:ascii="Times New Roman" w:hAnsi="Times New Roman" w:cs="Times New Roman"/>
                <w:szCs w:val="21"/>
              </w:rPr>
              <w:t>注册分类</w:t>
            </w:r>
          </w:p>
        </w:tc>
        <w:tc>
          <w:tcPr>
            <w:tcW w:w="1968" w:type="dxa"/>
          </w:tcPr>
          <w:p w14:paraId="1C05F40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5CB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8" w:type="dxa"/>
            <w:vAlign w:val="center"/>
          </w:tcPr>
          <w:p w14:paraId="463531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试验</w:t>
            </w:r>
            <w:r>
              <w:rPr>
                <w:rFonts w:ascii="Times New Roman" w:hAnsi="Times New Roman" w:cs="Times New Roman"/>
                <w:szCs w:val="21"/>
              </w:rPr>
              <w:t>药物基本情况</w:t>
            </w:r>
          </w:p>
        </w:tc>
        <w:tc>
          <w:tcPr>
            <w:tcW w:w="3117" w:type="dxa"/>
            <w:gridSpan w:val="3"/>
          </w:tcPr>
          <w:p w14:paraId="01B60D99"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中文名</w:t>
            </w:r>
            <w:r>
              <w:rPr>
                <w:rFonts w:cs="Times New Roman" w:asciiTheme="minorEastAsia" w:hAnsiTheme="minorEastAsia"/>
                <w:szCs w:val="21"/>
              </w:rPr>
              <w:t>：</w:t>
            </w:r>
          </w:p>
          <w:p w14:paraId="403468BE"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英文名</w:t>
            </w:r>
            <w:r>
              <w:rPr>
                <w:rFonts w:cs="Times New Roman" w:asciiTheme="minorEastAsia" w:hAnsiTheme="minorEastAsia"/>
                <w:szCs w:val="21"/>
              </w:rPr>
              <w:t>：</w:t>
            </w:r>
          </w:p>
        </w:tc>
        <w:tc>
          <w:tcPr>
            <w:tcW w:w="2835" w:type="dxa"/>
            <w:gridSpan w:val="7"/>
            <w:vAlign w:val="center"/>
          </w:tcPr>
          <w:p w14:paraId="35A329C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商品名：</w:t>
            </w:r>
          </w:p>
        </w:tc>
        <w:tc>
          <w:tcPr>
            <w:tcW w:w="2602" w:type="dxa"/>
            <w:gridSpan w:val="2"/>
            <w:vAlign w:val="center"/>
          </w:tcPr>
          <w:p w14:paraId="4F867F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药物</w:t>
            </w:r>
            <w:r>
              <w:rPr>
                <w:rFonts w:ascii="Times New Roman" w:hAnsi="Times New Roman" w:cs="Times New Roman"/>
                <w:szCs w:val="21"/>
              </w:rPr>
              <w:t>剂型：</w:t>
            </w:r>
          </w:p>
        </w:tc>
      </w:tr>
      <w:tr w14:paraId="5BB5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restart"/>
            <w:vAlign w:val="center"/>
          </w:tcPr>
          <w:p w14:paraId="1E43BEB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任务</w:t>
            </w:r>
            <w:r>
              <w:rPr>
                <w:rFonts w:ascii="Times New Roman" w:hAnsi="Times New Roman" w:cs="Times New Roman"/>
                <w:szCs w:val="21"/>
              </w:rPr>
              <w:t>来源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7F7C0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申办者</w:t>
            </w:r>
          </w:p>
        </w:tc>
        <w:tc>
          <w:tcPr>
            <w:tcW w:w="7279" w:type="dxa"/>
            <w:gridSpan w:val="10"/>
          </w:tcPr>
          <w:p w14:paraId="66B228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名称：</w:t>
            </w:r>
          </w:p>
        </w:tc>
      </w:tr>
      <w:tr w14:paraId="0CEA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</w:tcPr>
          <w:p w14:paraId="62C6100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</w:tcPr>
          <w:p w14:paraId="6362D14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9" w:type="dxa"/>
            <w:gridSpan w:val="10"/>
          </w:tcPr>
          <w:p w14:paraId="6104B6F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资质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□企业</w:t>
            </w:r>
            <w:r>
              <w:rPr>
                <w:rFonts w:cs="Times New Roman" w:asciiTheme="minorEastAsia" w:hAnsiTheme="minorEastAsia"/>
                <w:szCs w:val="21"/>
              </w:rPr>
              <w:t>法人营业执照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□药品</w:t>
            </w:r>
            <w:r>
              <w:rPr>
                <w:rFonts w:cs="Times New Roman" w:asciiTheme="minorEastAsia" w:hAnsiTheme="minorEastAsia"/>
                <w:szCs w:val="21"/>
              </w:rPr>
              <w:t>生产许可证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 □药品</w:t>
            </w:r>
            <w:r>
              <w:rPr>
                <w:rFonts w:ascii="Times New Roman" w:hAnsi="Times New Roman" w:cs="Times New Roman"/>
                <w:szCs w:val="21"/>
              </w:rPr>
              <w:t>GMP</w:t>
            </w:r>
            <w:r>
              <w:rPr>
                <w:rFonts w:hint="eastAsia" w:cs="Times New Roman" w:asciiTheme="minorEastAsia" w:hAnsiTheme="minorEastAsia"/>
                <w:szCs w:val="21"/>
              </w:rPr>
              <w:t>证书</w:t>
            </w:r>
          </w:p>
        </w:tc>
      </w:tr>
      <w:tr w14:paraId="0F89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128" w:type="dxa"/>
            <w:vMerge w:val="continue"/>
          </w:tcPr>
          <w:p w14:paraId="2DF759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</w:tcPr>
          <w:p w14:paraId="0524540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9" w:type="dxa"/>
            <w:gridSpan w:val="10"/>
          </w:tcPr>
          <w:p w14:paraId="5DB8A47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联系</w:t>
            </w:r>
            <w:r>
              <w:rPr>
                <w:rFonts w:ascii="Times New Roman" w:hAnsi="Times New Roman" w:cs="Times New Roman"/>
                <w:szCs w:val="21"/>
              </w:rPr>
              <w:t>人</w:t>
            </w:r>
            <w:r>
              <w:rPr>
                <w:rFonts w:hint="eastAsia" w:ascii="Times New Roman" w:hAnsi="Times New Roman" w:cs="Times New Roman"/>
                <w:szCs w:val="21"/>
              </w:rPr>
              <w:t>/联系</w:t>
            </w:r>
            <w:r>
              <w:rPr>
                <w:rFonts w:ascii="Times New Roman" w:hAnsi="Times New Roman" w:cs="Times New Roman"/>
                <w:szCs w:val="21"/>
              </w:rPr>
              <w:t>电话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 w14:paraId="6D66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8" w:type="dxa"/>
            <w:vMerge w:val="continue"/>
          </w:tcPr>
          <w:p w14:paraId="3272FF1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B0AC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CRO</w:t>
            </w:r>
          </w:p>
        </w:tc>
        <w:tc>
          <w:tcPr>
            <w:tcW w:w="7279" w:type="dxa"/>
            <w:gridSpan w:val="10"/>
          </w:tcPr>
          <w:p w14:paraId="14DC95A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名称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 w14:paraId="1DD7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28" w:type="dxa"/>
            <w:vMerge w:val="continue"/>
          </w:tcPr>
          <w:p w14:paraId="2200CF0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 w14:paraId="1412E10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9" w:type="dxa"/>
            <w:gridSpan w:val="10"/>
          </w:tcPr>
          <w:p w14:paraId="334FF7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资质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□企业</w:t>
            </w:r>
            <w:r>
              <w:rPr>
                <w:rFonts w:cs="Times New Roman" w:asciiTheme="minorEastAsia" w:hAnsiTheme="minorEastAsia"/>
                <w:szCs w:val="21"/>
              </w:rPr>
              <w:t>法人营业执照</w:t>
            </w:r>
          </w:p>
        </w:tc>
      </w:tr>
      <w:tr w14:paraId="6148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28" w:type="dxa"/>
            <w:vMerge w:val="continue"/>
          </w:tcPr>
          <w:p w14:paraId="79FBB20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 w14:paraId="47E9D0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9" w:type="dxa"/>
            <w:gridSpan w:val="10"/>
          </w:tcPr>
          <w:p w14:paraId="6FE5E32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联系</w:t>
            </w:r>
            <w:r>
              <w:rPr>
                <w:rFonts w:ascii="Times New Roman" w:hAnsi="Times New Roman" w:cs="Times New Roman"/>
                <w:szCs w:val="21"/>
              </w:rPr>
              <w:t>人</w:t>
            </w:r>
            <w:r>
              <w:rPr>
                <w:rFonts w:hint="eastAsia" w:ascii="Times New Roman" w:hAnsi="Times New Roman" w:cs="Times New Roman"/>
                <w:szCs w:val="21"/>
              </w:rPr>
              <w:t>/联系</w:t>
            </w:r>
            <w:r>
              <w:rPr>
                <w:rFonts w:ascii="Times New Roman" w:hAnsi="Times New Roman" w:cs="Times New Roman"/>
                <w:szCs w:val="21"/>
              </w:rPr>
              <w:t>电话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 w14:paraId="0F29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8" w:type="dxa"/>
            <w:vMerge w:val="restart"/>
            <w:vAlign w:val="center"/>
          </w:tcPr>
          <w:p w14:paraId="3790F4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</w:t>
            </w:r>
            <w:r>
              <w:rPr>
                <w:rFonts w:ascii="Times New Roman" w:hAnsi="Times New Roman" w:cs="Times New Roman"/>
                <w:szCs w:val="21"/>
              </w:rPr>
              <w:t>团队</w:t>
            </w:r>
          </w:p>
        </w:tc>
        <w:tc>
          <w:tcPr>
            <w:tcW w:w="1275" w:type="dxa"/>
            <w:gridSpan w:val="2"/>
          </w:tcPr>
          <w:p w14:paraId="4EF973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组长</w:t>
            </w: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3260" w:type="dxa"/>
            <w:gridSpan w:val="4"/>
          </w:tcPr>
          <w:p w14:paraId="52BEEF2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19" w:type="dxa"/>
            <w:gridSpan w:val="6"/>
          </w:tcPr>
          <w:p w14:paraId="01EA28B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牵头PI：</w:t>
            </w:r>
          </w:p>
        </w:tc>
      </w:tr>
      <w:tr w14:paraId="425C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8" w:type="dxa"/>
            <w:vMerge w:val="continue"/>
          </w:tcPr>
          <w:p w14:paraId="3ADC408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2EA506B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参研单位</w:t>
            </w:r>
            <w:r>
              <w:rPr>
                <w:rFonts w:ascii="Times New Roman" w:hAnsi="Times New Roman" w:cs="Times New Roman"/>
                <w:szCs w:val="21"/>
              </w:rPr>
              <w:t>数</w:t>
            </w:r>
          </w:p>
        </w:tc>
        <w:tc>
          <w:tcPr>
            <w:tcW w:w="3260" w:type="dxa"/>
            <w:gridSpan w:val="4"/>
          </w:tcPr>
          <w:p w14:paraId="0BFE60E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19" w:type="dxa"/>
            <w:gridSpan w:val="6"/>
          </w:tcPr>
          <w:p w14:paraId="38D79AD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本中心</w:t>
            </w:r>
            <w:r>
              <w:rPr>
                <w:rFonts w:ascii="Times New Roman" w:hAnsi="Times New Roman" w:cs="Times New Roman"/>
                <w:szCs w:val="21"/>
              </w:rPr>
              <w:t>角色：</w:t>
            </w:r>
            <w:r>
              <w:rPr>
                <w:rFonts w:hint="eastAsia" w:cs="Times New Roman" w:asciiTheme="minorEastAsia" w:hAnsiTheme="minorEastAsia"/>
                <w:szCs w:val="21"/>
              </w:rPr>
              <w:t>□负责   □参加   □独立</w:t>
            </w:r>
          </w:p>
        </w:tc>
      </w:tr>
      <w:tr w14:paraId="579A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28" w:type="dxa"/>
            <w:vMerge w:val="continue"/>
          </w:tcPr>
          <w:p w14:paraId="00D0E7D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4" w:type="dxa"/>
            <w:gridSpan w:val="12"/>
            <w:vAlign w:val="center"/>
          </w:tcPr>
          <w:p w14:paraId="695AB3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本中心</w:t>
            </w:r>
            <w:r>
              <w:rPr>
                <w:rFonts w:ascii="Times New Roman" w:hAnsi="Times New Roman" w:cs="Times New Roman"/>
                <w:szCs w:val="21"/>
              </w:rPr>
              <w:t>承担科室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 w14:paraId="4660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28" w:type="dxa"/>
            <w:vMerge w:val="continue"/>
          </w:tcPr>
          <w:p w14:paraId="4EEAD7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5" w:type="dxa"/>
            <w:gridSpan w:val="6"/>
            <w:vAlign w:val="center"/>
          </w:tcPr>
          <w:p w14:paraId="226AC1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</w:rPr>
              <w:t>研临床试验</w:t>
            </w:r>
            <w:r>
              <w:rPr>
                <w:rFonts w:hint="eastAsia" w:ascii="Times New Roman" w:hAnsi="Times New Roman" w:cs="Times New Roman"/>
                <w:szCs w:val="21"/>
              </w:rPr>
              <w:t>项目数：</w:t>
            </w:r>
          </w:p>
        </w:tc>
        <w:tc>
          <w:tcPr>
            <w:tcW w:w="4019" w:type="dxa"/>
            <w:gridSpan w:val="6"/>
          </w:tcPr>
          <w:p w14:paraId="747BA47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科室</w:t>
            </w:r>
            <w:r>
              <w:rPr>
                <w:rFonts w:ascii="Times New Roman" w:hAnsi="Times New Roman" w:cs="Times New Roman"/>
                <w:szCs w:val="21"/>
              </w:rPr>
              <w:t>同类</w:t>
            </w:r>
            <w:r>
              <w:rPr>
                <w:rFonts w:hint="eastAsia" w:ascii="Times New Roman" w:hAnsi="Times New Roman" w:cs="Times New Roman"/>
                <w:szCs w:val="21"/>
              </w:rPr>
              <w:t>临床</w:t>
            </w:r>
            <w:r>
              <w:rPr>
                <w:rFonts w:ascii="Times New Roman" w:hAnsi="Times New Roman" w:cs="Times New Roman"/>
                <w:szCs w:val="21"/>
              </w:rPr>
              <w:t>试验项目：</w:t>
            </w:r>
            <w:r>
              <w:rPr>
                <w:rFonts w:hint="eastAsia" w:cs="Times New Roman" w:asciiTheme="minorEastAsia" w:hAnsiTheme="minorEastAsia"/>
                <w:szCs w:val="21"/>
              </w:rPr>
              <w:t>□有   □无</w:t>
            </w:r>
          </w:p>
        </w:tc>
      </w:tr>
      <w:tr w14:paraId="186A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8" w:type="dxa"/>
            <w:vMerge w:val="continue"/>
          </w:tcPr>
          <w:p w14:paraId="03527B6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E55CB7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主要</w:t>
            </w:r>
            <w:r>
              <w:rPr>
                <w:rFonts w:ascii="Times New Roman" w:hAnsi="Times New Roman" w:cs="Times New Roman"/>
                <w:szCs w:val="21"/>
              </w:rPr>
              <w:t>研究者</w:t>
            </w:r>
          </w:p>
        </w:tc>
        <w:tc>
          <w:tcPr>
            <w:tcW w:w="2129" w:type="dxa"/>
            <w:gridSpan w:val="2"/>
            <w:vAlign w:val="center"/>
          </w:tcPr>
          <w:p w14:paraId="0C6C011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  <w:tc>
          <w:tcPr>
            <w:tcW w:w="2127" w:type="dxa"/>
            <w:gridSpan w:val="4"/>
            <w:vAlign w:val="center"/>
          </w:tcPr>
          <w:p w14:paraId="2672537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学历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  <w:tc>
          <w:tcPr>
            <w:tcW w:w="3023" w:type="dxa"/>
            <w:gridSpan w:val="4"/>
            <w:vAlign w:val="center"/>
          </w:tcPr>
          <w:p w14:paraId="0AF948C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职称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 w14:paraId="50BD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28" w:type="dxa"/>
            <w:vMerge w:val="continue"/>
          </w:tcPr>
          <w:p w14:paraId="39C9319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 w14:paraId="7681206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9" w:type="dxa"/>
            <w:gridSpan w:val="10"/>
            <w:vAlign w:val="center"/>
          </w:tcPr>
          <w:p w14:paraId="52C4535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是否</w:t>
            </w:r>
            <w:r>
              <w:rPr>
                <w:rFonts w:ascii="Times New Roman" w:hAnsi="Times New Roman" w:cs="Times New Roman"/>
                <w:szCs w:val="21"/>
              </w:rPr>
              <w:t>参加过</w:t>
            </w:r>
            <w:r>
              <w:rPr>
                <w:rFonts w:hint="eastAsia" w:ascii="Times New Roman" w:hAnsi="Times New Roman" w:cs="Times New Roman"/>
                <w:szCs w:val="21"/>
              </w:rPr>
              <w:t>GCP培训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□是   □否</w:t>
            </w:r>
          </w:p>
        </w:tc>
      </w:tr>
      <w:tr w14:paraId="5BB5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28" w:type="dxa"/>
            <w:vMerge w:val="continue"/>
          </w:tcPr>
          <w:p w14:paraId="10877C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8B547F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项目</w:t>
            </w:r>
            <w:r>
              <w:rPr>
                <w:rFonts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2129" w:type="dxa"/>
            <w:gridSpan w:val="2"/>
            <w:vAlign w:val="center"/>
          </w:tcPr>
          <w:p w14:paraId="1D9582A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  <w:tc>
          <w:tcPr>
            <w:tcW w:w="2145" w:type="dxa"/>
            <w:gridSpan w:val="5"/>
            <w:vAlign w:val="center"/>
          </w:tcPr>
          <w:p w14:paraId="0BC11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学历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  <w:tc>
          <w:tcPr>
            <w:tcW w:w="3005" w:type="dxa"/>
            <w:gridSpan w:val="3"/>
            <w:vAlign w:val="center"/>
          </w:tcPr>
          <w:p w14:paraId="097800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职称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 w14:paraId="2F1A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28" w:type="dxa"/>
            <w:vMerge w:val="continue"/>
          </w:tcPr>
          <w:p w14:paraId="5EA24F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 w14:paraId="13C9F234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9" w:type="dxa"/>
            <w:gridSpan w:val="10"/>
            <w:vAlign w:val="center"/>
          </w:tcPr>
          <w:p w14:paraId="455D809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是否</w:t>
            </w:r>
            <w:r>
              <w:rPr>
                <w:rFonts w:ascii="Times New Roman" w:hAnsi="Times New Roman" w:cs="Times New Roman"/>
                <w:szCs w:val="21"/>
              </w:rPr>
              <w:t>参加过</w:t>
            </w:r>
            <w:r>
              <w:rPr>
                <w:rFonts w:hint="eastAsia" w:ascii="Times New Roman" w:hAnsi="Times New Roman" w:cs="Times New Roman"/>
                <w:szCs w:val="21"/>
              </w:rPr>
              <w:t>GCP培训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cs="Times New Roman" w:asciiTheme="minorEastAsia" w:hAnsiTheme="minorEastAsia"/>
                <w:szCs w:val="21"/>
              </w:rPr>
              <w:t>□是   □否</w:t>
            </w:r>
          </w:p>
        </w:tc>
      </w:tr>
      <w:tr w14:paraId="5465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28" w:type="dxa"/>
            <w:vMerge w:val="restart"/>
            <w:vAlign w:val="center"/>
          </w:tcPr>
          <w:p w14:paraId="19327F5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项目</w:t>
            </w:r>
            <w:r>
              <w:rPr>
                <w:rFonts w:ascii="Times New Roman" w:hAnsi="Times New Roman" w:cs="Times New Roman"/>
                <w:szCs w:val="21"/>
              </w:rPr>
              <w:t>概况</w:t>
            </w:r>
          </w:p>
        </w:tc>
        <w:tc>
          <w:tcPr>
            <w:tcW w:w="4094" w:type="dxa"/>
            <w:gridSpan w:val="5"/>
          </w:tcPr>
          <w:p w14:paraId="414CE6E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</w:t>
            </w:r>
            <w:r>
              <w:rPr>
                <w:rFonts w:ascii="Times New Roman" w:hAnsi="Times New Roman" w:cs="Times New Roman"/>
                <w:szCs w:val="21"/>
              </w:rPr>
              <w:t>范围：</w:t>
            </w:r>
            <w:r>
              <w:rPr>
                <w:rFonts w:hint="eastAsia" w:cs="Times New Roman" w:asciiTheme="minorEastAsia" w:hAnsiTheme="minorEastAsia"/>
                <w:szCs w:val="21"/>
              </w:rPr>
              <w:t>□国际    □国内</w:t>
            </w:r>
          </w:p>
        </w:tc>
        <w:tc>
          <w:tcPr>
            <w:tcW w:w="4460" w:type="dxa"/>
            <w:gridSpan w:val="7"/>
          </w:tcPr>
          <w:p w14:paraId="3E4411A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</w:t>
            </w:r>
            <w:r>
              <w:rPr>
                <w:rFonts w:ascii="Times New Roman" w:hAnsi="Times New Roman" w:cs="Times New Roman"/>
                <w:szCs w:val="21"/>
              </w:rPr>
              <w:t>中心承担例数：</w:t>
            </w:r>
          </w:p>
        </w:tc>
      </w:tr>
      <w:tr w14:paraId="45BC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</w:tcPr>
          <w:p w14:paraId="42C30B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4" w:type="dxa"/>
            <w:gridSpan w:val="12"/>
          </w:tcPr>
          <w:p w14:paraId="4F95ED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研究计划</w:t>
            </w:r>
            <w:r>
              <w:rPr>
                <w:rFonts w:ascii="Times New Roman" w:hAnsi="Times New Roman" w:cs="Times New Roman"/>
                <w:szCs w:val="21"/>
              </w:rPr>
              <w:t>时间：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年    月   日至          年    月    日</w:t>
            </w:r>
          </w:p>
        </w:tc>
      </w:tr>
      <w:tr w14:paraId="4F1E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28" w:type="dxa"/>
            <w:vMerge w:val="continue"/>
          </w:tcPr>
          <w:p w14:paraId="718F182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4" w:type="dxa"/>
            <w:gridSpan w:val="12"/>
          </w:tcPr>
          <w:p w14:paraId="199DA0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适应症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 w14:paraId="6F48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8" w:type="dxa"/>
            <w:vMerge w:val="continue"/>
          </w:tcPr>
          <w:p w14:paraId="5ACC2AA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58DCBF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给药</w:t>
            </w:r>
            <w:r>
              <w:rPr>
                <w:rFonts w:ascii="Times New Roman" w:hAnsi="Times New Roman" w:cs="Times New Roman"/>
                <w:szCs w:val="21"/>
              </w:rPr>
              <w:t>方案</w:t>
            </w:r>
          </w:p>
        </w:tc>
        <w:tc>
          <w:tcPr>
            <w:tcW w:w="7279" w:type="dxa"/>
            <w:gridSpan w:val="10"/>
          </w:tcPr>
          <w:p w14:paraId="0BD7C25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试验药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 w14:paraId="2E15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28" w:type="dxa"/>
            <w:vMerge w:val="continue"/>
          </w:tcPr>
          <w:p w14:paraId="425722C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 w14:paraId="23DEC5A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9" w:type="dxa"/>
            <w:gridSpan w:val="10"/>
          </w:tcPr>
          <w:p w14:paraId="34514D7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对照</w:t>
            </w:r>
            <w:r>
              <w:rPr>
                <w:rFonts w:ascii="Times New Roman" w:hAnsi="Times New Roman" w:cs="Times New Roman"/>
                <w:szCs w:val="21"/>
              </w:rPr>
              <w:t>药：</w:t>
            </w:r>
          </w:p>
        </w:tc>
      </w:tr>
      <w:tr w14:paraId="4888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8" w:type="dxa"/>
            <w:vMerge w:val="continue"/>
          </w:tcPr>
          <w:p w14:paraId="1244B08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4" w:type="dxa"/>
            <w:gridSpan w:val="12"/>
            <w:vAlign w:val="center"/>
          </w:tcPr>
          <w:p w14:paraId="703551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可能</w:t>
            </w:r>
            <w:r>
              <w:rPr>
                <w:rFonts w:ascii="Times New Roman" w:hAnsi="Times New Roman" w:cs="Times New Roman"/>
                <w:szCs w:val="21"/>
              </w:rPr>
              <w:t>出现的不良反应：</w:t>
            </w:r>
          </w:p>
        </w:tc>
      </w:tr>
      <w:tr w14:paraId="2DBE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28" w:type="dxa"/>
            <w:vMerge w:val="continue"/>
          </w:tcPr>
          <w:p w14:paraId="3C55CC8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54" w:type="dxa"/>
            <w:gridSpan w:val="12"/>
            <w:vAlign w:val="center"/>
          </w:tcPr>
          <w:p w14:paraId="4293736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对</w:t>
            </w:r>
            <w:r>
              <w:rPr>
                <w:rFonts w:ascii="Times New Roman" w:hAnsi="Times New Roman" w:cs="Times New Roman"/>
                <w:szCs w:val="21"/>
              </w:rPr>
              <w:t>不良事件的处理措施：</w:t>
            </w:r>
          </w:p>
        </w:tc>
      </w:tr>
      <w:tr w14:paraId="63D8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133" w:type="dxa"/>
            <w:gridSpan w:val="2"/>
            <w:tcBorders>
              <w:right w:val="single" w:color="auto" w:sz="4" w:space="0"/>
            </w:tcBorders>
            <w:vAlign w:val="center"/>
          </w:tcPr>
          <w:p w14:paraId="0C4B5AB7">
            <w:pPr>
              <w:wordWrap w:val="0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专业组</w:t>
            </w:r>
          </w:p>
          <w:p w14:paraId="6DD8D8D8">
            <w:pPr>
              <w:wordWrap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评估</w:t>
            </w:r>
          </w:p>
        </w:tc>
        <w:tc>
          <w:tcPr>
            <w:tcW w:w="8549" w:type="dxa"/>
            <w:gridSpan w:val="11"/>
            <w:tcBorders>
              <w:left w:val="single" w:color="auto" w:sz="4" w:space="0"/>
            </w:tcBorders>
          </w:tcPr>
          <w:p w14:paraId="68118F3F">
            <w:pPr>
              <w:numPr>
                <w:ilvl w:val="0"/>
                <w:numId w:val="2"/>
              </w:numPr>
              <w:wordWrap w:val="0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该项目在本院实施是否具有可行性          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否</w:t>
            </w:r>
          </w:p>
          <w:p w14:paraId="787FA23D">
            <w:pPr>
              <w:numPr>
                <w:ilvl w:val="0"/>
                <w:numId w:val="2"/>
              </w:numPr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是否可以招募到足够的受试者              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否</w:t>
            </w:r>
          </w:p>
          <w:p w14:paraId="7465C5CF">
            <w:pPr>
              <w:numPr>
                <w:ilvl w:val="0"/>
                <w:numId w:val="2"/>
              </w:numPr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判断受试者预期的获益是否大于风险        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否</w:t>
            </w:r>
          </w:p>
          <w:p w14:paraId="48623CFB">
            <w:pPr>
              <w:numPr>
                <w:ilvl w:val="0"/>
                <w:numId w:val="2"/>
              </w:numPr>
              <w:wordWrap w:val="0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研究团队是否有足够的人员配备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否</w:t>
            </w:r>
          </w:p>
          <w:p w14:paraId="5A1CCDC4">
            <w:pPr>
              <w:numPr>
                <w:ilvl w:val="0"/>
                <w:numId w:val="2"/>
              </w:numPr>
              <w:wordWrap w:val="0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是否能保护受试者的利益并保障其安全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否</w:t>
            </w:r>
          </w:p>
          <w:p w14:paraId="289BAFE5">
            <w:pPr>
              <w:numPr>
                <w:ilvl w:val="0"/>
                <w:numId w:val="2"/>
              </w:numPr>
              <w:wordWrap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设备与条件是否能够保证安全、有效进行临床试验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否</w:t>
            </w:r>
          </w:p>
        </w:tc>
      </w:tr>
      <w:tr w14:paraId="35D4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682" w:type="dxa"/>
            <w:gridSpan w:val="13"/>
          </w:tcPr>
          <w:p w14:paraId="0147B2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主要研究者承诺：</w:t>
            </w:r>
          </w:p>
          <w:p w14:paraId="36A46F38">
            <w:pPr>
              <w:spacing w:line="276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我已审阅临床试验相关资料，经本中心伦理委员会审核批准后同意在本专业进行临床试验，并保证在临床试验实施过程中，严格执行《药物临床试验质量管理规范》，充分保障受试者合法权益，按要求完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szCs w:val="21"/>
              </w:rPr>
              <w:t>成临床试验任务。</w:t>
            </w:r>
          </w:p>
          <w:p w14:paraId="5D4B8904">
            <w:pPr>
              <w:wordWrap w:val="0"/>
              <w:ind w:firstLine="435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签名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日期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年  月  日</w:t>
            </w:r>
          </w:p>
        </w:tc>
      </w:tr>
      <w:tr w14:paraId="7A78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9682" w:type="dxa"/>
            <w:gridSpan w:val="13"/>
          </w:tcPr>
          <w:p w14:paraId="2B26F3E9">
            <w:pPr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机构</w:t>
            </w:r>
            <w:r>
              <w:rPr>
                <w:rFonts w:ascii="Times New Roman" w:hAnsi="Times New Roman" w:cs="Times New Roman"/>
                <w:szCs w:val="21"/>
              </w:rPr>
              <w:t>办公室审查意见：</w:t>
            </w:r>
          </w:p>
          <w:p w14:paraId="1067ECB1">
            <w:pPr>
              <w:spacing w:line="276" w:lineRule="auto"/>
              <w:ind w:firstLine="43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已</w:t>
            </w:r>
            <w:r>
              <w:rPr>
                <w:rFonts w:ascii="Times New Roman" w:hAnsi="Times New Roman" w:cs="Times New Roman"/>
                <w:szCs w:val="21"/>
              </w:rPr>
              <w:t>审阅临床试验相关资料，综合专业科室意见，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________</w:t>
            </w:r>
            <w:r>
              <w:rPr>
                <w:rFonts w:ascii="Times New Roman" w:hAnsi="Times New Roman" w:cs="Times New Roman"/>
                <w:szCs w:val="21"/>
              </w:rPr>
              <w:t>进行该临床试验。</w:t>
            </w:r>
          </w:p>
          <w:p w14:paraId="7DEFFADE">
            <w:pPr>
              <w:ind w:firstLine="5460" w:firstLineChars="26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签名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日期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年  月  日</w:t>
            </w:r>
          </w:p>
        </w:tc>
      </w:tr>
      <w:tr w14:paraId="60C7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82" w:type="dxa"/>
            <w:gridSpan w:val="13"/>
          </w:tcPr>
          <w:p w14:paraId="6CDD91D5">
            <w:pPr>
              <w:spacing w:line="276" w:lineRule="auto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机构</w:t>
            </w:r>
            <w:r>
              <w:rPr>
                <w:rFonts w:ascii="Times New Roman" w:hAnsi="Times New Roman" w:cs="Times New Roman"/>
                <w:szCs w:val="21"/>
              </w:rPr>
              <w:t>意见：</w:t>
            </w:r>
          </w:p>
          <w:p w14:paraId="0B308E18">
            <w:pPr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签名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日期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年  月  日</w:t>
            </w:r>
          </w:p>
        </w:tc>
      </w:tr>
      <w:bookmarkEnd w:id="0"/>
    </w:tbl>
    <w:p w14:paraId="714E520A">
      <w:pPr>
        <w:rPr>
          <w:sz w:val="15"/>
          <w:szCs w:val="15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701" w:header="680" w:footer="680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机构办" w:date="2024-07-24T10:15:07Z" w:initials="">
    <w:p w14:paraId="130CB331">
      <w:pPr>
        <w:pStyle w:val="2"/>
        <w:numPr>
          <w:ilvl w:val="0"/>
          <w:numId w:val="1"/>
        </w:num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立项申请表打印2份</w:t>
      </w:r>
    </w:p>
    <w:p w14:paraId="25BD9690">
      <w:pPr>
        <w:pStyle w:val="2"/>
        <w:numPr>
          <w:ilvl w:val="0"/>
          <w:numId w:val="1"/>
        </w:num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同步提交1份立项审查表（先自查）</w:t>
      </w:r>
    </w:p>
    <w:p w14:paraId="34AE3AD4">
      <w:pPr>
        <w:pStyle w:val="2"/>
        <w:numPr>
          <w:ilvl w:val="0"/>
          <w:numId w:val="1"/>
        </w:num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所有表格需要审核无误、双面打印</w:t>
      </w:r>
    </w:p>
    <w:p w14:paraId="4644D5A5">
      <w:pPr>
        <w:pStyle w:val="2"/>
        <w:numPr>
          <w:ilvl w:val="0"/>
          <w:numId w:val="1"/>
        </w:num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签名均手签</w:t>
      </w:r>
    </w:p>
    <w:p w14:paraId="0B6C6A0C">
      <w:pPr>
        <w:pStyle w:val="2"/>
        <w:numPr>
          <w:ilvl w:val="0"/>
          <w:numId w:val="1"/>
        </w:num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打印之前删除本批注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B6C6A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CBE37"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3EAB5BB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cs="Arial"/>
      </w:rPr>
      <w:t>青岛市第六人民医院</w:t>
    </w:r>
    <w:r>
      <w:rPr>
        <w:rFonts w:hint="eastAsia" w:ascii="Times New Roman" w:hAnsi="Times New Roman"/>
      </w:rPr>
      <w:t xml:space="preserve">                                 </w:t>
    </w:r>
    <w:r>
      <w:rPr>
        <w:rFonts w:ascii="Times New Roman" w:hAnsi="Times New Roman"/>
      </w:rPr>
      <w:t xml:space="preserve">  </w:t>
    </w:r>
    <w:r>
      <w:rPr>
        <w:rFonts w:hint="eastAsia" w:ascii="Times New Roman" w:hAnsi="Times New Roman"/>
      </w:rPr>
      <w:t xml:space="preserve">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9529F">
    <w:pPr>
      <w:pStyle w:val="4"/>
      <w:jc w:val="left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t>临床试验立项申请表                                                                JG-FM-007(V1.0)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6061F"/>
    <w:multiLevelType w:val="singleLevel"/>
    <w:tmpl w:val="1686061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E8734A"/>
    <w:multiLevelType w:val="singleLevel"/>
    <w:tmpl w:val="58E873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机构办">
    <w15:presenceInfo w15:providerId="WPS Office" w15:userId="2018886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5ZDgyODUzZWQ1MWNlZTRjMjM2OTVhYjEzNDA3MWIifQ=="/>
  </w:docVars>
  <w:rsids>
    <w:rsidRoot w:val="001E182B"/>
    <w:rsid w:val="00106729"/>
    <w:rsid w:val="001E182B"/>
    <w:rsid w:val="00245EE7"/>
    <w:rsid w:val="00377B03"/>
    <w:rsid w:val="00386DDD"/>
    <w:rsid w:val="003A1ABC"/>
    <w:rsid w:val="003C5AF1"/>
    <w:rsid w:val="003D6C7E"/>
    <w:rsid w:val="0041622F"/>
    <w:rsid w:val="0044388A"/>
    <w:rsid w:val="00464D7C"/>
    <w:rsid w:val="00487872"/>
    <w:rsid w:val="004D7EC9"/>
    <w:rsid w:val="00526D94"/>
    <w:rsid w:val="00534708"/>
    <w:rsid w:val="005E3D52"/>
    <w:rsid w:val="00681A08"/>
    <w:rsid w:val="006D353C"/>
    <w:rsid w:val="007107F6"/>
    <w:rsid w:val="007407C2"/>
    <w:rsid w:val="00743E53"/>
    <w:rsid w:val="007B287C"/>
    <w:rsid w:val="007B4297"/>
    <w:rsid w:val="009B480D"/>
    <w:rsid w:val="00A43748"/>
    <w:rsid w:val="00A462F6"/>
    <w:rsid w:val="00A9025E"/>
    <w:rsid w:val="00AE0B72"/>
    <w:rsid w:val="00AF2BFA"/>
    <w:rsid w:val="00B33FA9"/>
    <w:rsid w:val="00B94EEB"/>
    <w:rsid w:val="00B952BD"/>
    <w:rsid w:val="00BD71B8"/>
    <w:rsid w:val="00C56BF8"/>
    <w:rsid w:val="00C60AD7"/>
    <w:rsid w:val="00CC1B12"/>
    <w:rsid w:val="00D346CD"/>
    <w:rsid w:val="00D543D2"/>
    <w:rsid w:val="00D549E3"/>
    <w:rsid w:val="00E121D2"/>
    <w:rsid w:val="00E20939"/>
    <w:rsid w:val="00E57A8F"/>
    <w:rsid w:val="00E677CC"/>
    <w:rsid w:val="00EB293B"/>
    <w:rsid w:val="00ED72AF"/>
    <w:rsid w:val="00F343D6"/>
    <w:rsid w:val="00F35F09"/>
    <w:rsid w:val="00FD74C9"/>
    <w:rsid w:val="00FE470A"/>
    <w:rsid w:val="1078236E"/>
    <w:rsid w:val="12924823"/>
    <w:rsid w:val="1EC91A54"/>
    <w:rsid w:val="20070C40"/>
    <w:rsid w:val="250336D3"/>
    <w:rsid w:val="28824FCB"/>
    <w:rsid w:val="2A2E4BE1"/>
    <w:rsid w:val="2EBB24A3"/>
    <w:rsid w:val="2F4E68B5"/>
    <w:rsid w:val="2FE966A0"/>
    <w:rsid w:val="3040624C"/>
    <w:rsid w:val="357637EF"/>
    <w:rsid w:val="36E510A8"/>
    <w:rsid w:val="3BC61530"/>
    <w:rsid w:val="44374327"/>
    <w:rsid w:val="466D0F54"/>
    <w:rsid w:val="46943AE2"/>
    <w:rsid w:val="47AC7668"/>
    <w:rsid w:val="48B255CB"/>
    <w:rsid w:val="58AB588F"/>
    <w:rsid w:val="64AD038A"/>
    <w:rsid w:val="656A374D"/>
    <w:rsid w:val="6E903454"/>
    <w:rsid w:val="79C47DDD"/>
    <w:rsid w:val="7DFD77A8"/>
    <w:rsid w:val="7E730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567</Characters>
  <Lines>5</Lines>
  <Paragraphs>1</Paragraphs>
  <TotalTime>5</TotalTime>
  <ScaleCrop>false</ScaleCrop>
  <LinksUpToDate>false</LinksUpToDate>
  <CharactersWithSpaces>697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2018-10-11T02:26:00Z</dcterms:created>
  <dc:creator>王莹</dc:creator>
  <cp:lastModifiedBy>机构办</cp:lastModifiedBy>
  <cp:lastPrinted>2024-03-25T08:30:00Z</cp:lastPrinted>
  <dcterms:modified xsi:type="dcterms:W3CDTF">2024-07-24T07:59:00Z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09A882E31BFC4A009CA0E372766A62AB</vt:lpwstr>
  </property>
</Properties>
</file>